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EO-SOPOT-N74-2022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sanitario con biodigestor, en el municipio de Tlahuiltepa; ubicada en Varias localidades del Municipio de Tlahuiltepa,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Tlahuiltepa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EO-SOPOT-N74-2022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EO-SOPOT-N74-2022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sanitario con biodigestor, en el municipio de Tlahuiltepa; ubicada en Varias localidades del Municipio de Tlahuiltepa,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02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SEFINP-A-FAISE/GI-2022-5003-00389</w:t>
      </w:r>
      <w:r w:rsidR="005C0232" w:rsidRPr="005C0232">
        <w:rPr>
          <w:rFonts w:ascii="Arial" w:eastAsia="Times New Roman" w:hAnsi="Arial" w:cs="Arial"/>
          <w:sz w:val="16"/>
          <w:szCs w:val="16"/>
          <w:lang w:val="es-ES_tradnl"/>
        </w:rPr>
        <w:t xml:space="preserve">, de fecha </w:t>
      </w:r>
      <w:bookmarkStart w:id="0" w:name="_GoBack"/>
      <w:r w:rsidR="001D24D4" w:rsidRPr="00FD74E6">
        <w:rPr>
          <w:rFonts w:ascii="Arial" w:eastAsia="Times New Roman" w:hAnsi="Arial" w:cs="Arial"/>
          <w:sz w:val="16"/>
          <w:szCs w:val="16"/>
          <w:lang w:val="es-ES_tradnl"/>
        </w:rPr>
        <w:t>29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w:t>
      </w:r>
      <w:bookmarkEnd w:id="0"/>
      <w:r w:rsidR="005C0232" w:rsidRPr="005C0232">
        <w:rPr>
          <w:rFonts w:ascii="Arial" w:eastAsia="Times New Roman" w:hAnsi="Arial" w:cs="Arial"/>
          <w:sz w:val="16"/>
          <w:szCs w:val="16"/>
          <w:lang w:val="es-ES_tradnl"/>
        </w:rPr>
        <w:t>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sanitario con biodigestor, en el municipio de Tlahuiltepa; ubicada en Varias localidades del Municipio de Tlahuiltepa,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Tlahuiltepa,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Tlahuiltepa,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03-agosto-2022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09-agosto-2022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12:00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CD4320" id="_x0000_t202" coordsize="21600,21600" o:spt="202" path="m,l,21600r21600,l21600,xe">
                <v:stroke joinstyle="miter"/>
                <v:path gradientshapeok="t" o:connecttype="rect"/>
              </v:shapetype>
              <v:shape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"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"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7559F8"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7559F8">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7559F8"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"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559F8">
      <w:rPr>
        <w:rStyle w:val="Nmerodepgina"/>
        <w:rFonts w:ascii="Arial" w:hAnsi="Arial" w:cs="Arial"/>
        <w:b/>
        <w:noProof/>
        <w:sz w:val="16"/>
        <w:szCs w:val="16"/>
      </w:rPr>
      <w:t>5</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559F8">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131078" w:nlCheck="1" w:checkStyle="1"/>
  <w:activeWritingStyle w:appName="MSWord" w:lang="es-ES" w:vendorID="64" w:dllVersion="131078" w:nlCheck="1" w:checkStyle="1"/>
  <w:activeWritingStyle w:appName="MSWord" w:lang="es-MX" w:vendorID="64" w:dllVersion="131078" w:nlCheck="1" w:checkStyle="1"/>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59F8"/>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0DB8F-F6AE-4CDB-AE74-010F1C3FC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85</Pages>
  <Words>39822</Words>
  <Characters>219023</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258329</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2022-07-08T16:46:00Z</dcterms:created>
  <dcterms:modified xsi:type="dcterms:W3CDTF">2022-07-08T16:46:00Z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